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D6" w:rsidRPr="007F1DF7" w:rsidRDefault="00D347D6" w:rsidP="00D347D6">
      <w:pPr>
        <w:spacing w:after="0" w:line="276" w:lineRule="auto"/>
        <w:ind w:right="-2" w:firstLine="42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F1DF7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D347D6" w:rsidRPr="007F1DF7" w:rsidRDefault="00D347D6" w:rsidP="00D347D6">
      <w:pPr>
        <w:spacing w:after="0" w:line="276" w:lineRule="auto"/>
        <w:ind w:right="-2" w:firstLine="42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F1DF7">
        <w:rPr>
          <w:rFonts w:ascii="Times New Roman" w:eastAsia="Times New Roman" w:hAnsi="Times New Roman" w:cs="Times New Roman"/>
          <w:sz w:val="24"/>
          <w:lang w:eastAsia="ru-RU"/>
        </w:rPr>
        <w:t>к приказу СКУП РБ «</w:t>
      </w:r>
      <w:proofErr w:type="spellStart"/>
      <w:r w:rsidRPr="007F1DF7">
        <w:rPr>
          <w:rFonts w:ascii="Times New Roman" w:eastAsia="Times New Roman" w:hAnsi="Times New Roman" w:cs="Times New Roman"/>
          <w:sz w:val="24"/>
          <w:lang w:eastAsia="ru-RU"/>
        </w:rPr>
        <w:t>Байкалкурорт</w:t>
      </w:r>
      <w:proofErr w:type="spellEnd"/>
      <w:r w:rsidRPr="007F1DF7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D347D6" w:rsidRDefault="00D347D6" w:rsidP="00D347D6">
      <w:pPr>
        <w:spacing w:after="0" w:line="276" w:lineRule="auto"/>
        <w:ind w:right="-2" w:firstLine="42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F1DF7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5B46B4">
        <w:rPr>
          <w:rFonts w:ascii="Times New Roman" w:eastAsia="Times New Roman" w:hAnsi="Times New Roman" w:cs="Times New Roman"/>
          <w:sz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B46B4">
        <w:rPr>
          <w:rFonts w:ascii="Times New Roman" w:eastAsia="Times New Roman" w:hAnsi="Times New Roman" w:cs="Times New Roman"/>
          <w:sz w:val="24"/>
          <w:lang w:eastAsia="ru-RU"/>
        </w:rPr>
        <w:t xml:space="preserve">декабря </w:t>
      </w:r>
      <w:r w:rsidRPr="007F1DF7">
        <w:rPr>
          <w:rFonts w:ascii="Times New Roman" w:eastAsia="Times New Roman" w:hAnsi="Times New Roman" w:cs="Times New Roman"/>
          <w:sz w:val="24"/>
          <w:lang w:eastAsia="ru-RU"/>
        </w:rPr>
        <w:t>2019 г.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№ ______</w:t>
      </w:r>
    </w:p>
    <w:p w:rsidR="00D347D6" w:rsidRDefault="00D347D6" w:rsidP="002E1851">
      <w:pPr>
        <w:spacing w:after="0" w:line="276" w:lineRule="auto"/>
        <w:ind w:right="-2" w:firstLine="42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E1851" w:rsidRPr="007F1DF7" w:rsidRDefault="002E1851" w:rsidP="002E1851">
      <w:pPr>
        <w:spacing w:after="0" w:line="276" w:lineRule="auto"/>
        <w:ind w:right="-2" w:firstLine="42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F1DF7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2E1851" w:rsidRPr="007F1DF7" w:rsidRDefault="002E1851" w:rsidP="002E1851">
      <w:pPr>
        <w:spacing w:after="0" w:line="276" w:lineRule="auto"/>
        <w:ind w:right="-2" w:firstLine="42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F1DF7">
        <w:rPr>
          <w:rFonts w:ascii="Times New Roman" w:eastAsia="Times New Roman" w:hAnsi="Times New Roman" w:cs="Times New Roman"/>
          <w:sz w:val="24"/>
          <w:lang w:eastAsia="ru-RU"/>
        </w:rPr>
        <w:t>к приказу СКУП РБ «</w:t>
      </w:r>
      <w:proofErr w:type="spellStart"/>
      <w:r w:rsidRPr="007F1DF7">
        <w:rPr>
          <w:rFonts w:ascii="Times New Roman" w:eastAsia="Times New Roman" w:hAnsi="Times New Roman" w:cs="Times New Roman"/>
          <w:sz w:val="24"/>
          <w:lang w:eastAsia="ru-RU"/>
        </w:rPr>
        <w:t>Байкалкурорт</w:t>
      </w:r>
      <w:proofErr w:type="spellEnd"/>
      <w:r w:rsidRPr="007F1DF7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2E1851" w:rsidRDefault="002E1851" w:rsidP="002E1851">
      <w:pPr>
        <w:spacing w:after="0" w:line="276" w:lineRule="auto"/>
        <w:ind w:right="-2" w:firstLine="42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F1DF7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27 </w:t>
      </w:r>
      <w:r w:rsidRPr="007F1DF7">
        <w:rPr>
          <w:rFonts w:ascii="Times New Roman" w:eastAsia="Times New Roman" w:hAnsi="Times New Roman" w:cs="Times New Roman"/>
          <w:sz w:val="24"/>
          <w:lang w:eastAsia="ru-RU"/>
        </w:rPr>
        <w:t>сентября 2019 г.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="00FC6039">
        <w:rPr>
          <w:rFonts w:ascii="Times New Roman" w:eastAsia="Times New Roman" w:hAnsi="Times New Roman" w:cs="Times New Roman"/>
          <w:sz w:val="24"/>
          <w:lang w:eastAsia="ru-RU"/>
        </w:rPr>
        <w:t>65-од</w:t>
      </w:r>
    </w:p>
    <w:p w:rsidR="002E1851" w:rsidRDefault="002E1851" w:rsidP="002E1851">
      <w:pPr>
        <w:spacing w:after="0" w:line="276" w:lineRule="auto"/>
        <w:ind w:right="-2" w:firstLine="42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E1851" w:rsidRPr="007F1DF7" w:rsidRDefault="002E1851" w:rsidP="002E1851">
      <w:pPr>
        <w:spacing w:after="0" w:line="276" w:lineRule="auto"/>
        <w:ind w:right="-2" w:firstLine="425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ФОРМА</w:t>
      </w:r>
    </w:p>
    <w:p w:rsidR="002E1851" w:rsidRPr="005B46B4" w:rsidRDefault="002E1851" w:rsidP="002E1851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</w:t>
      </w:r>
    </w:p>
    <w:p w:rsidR="002E1851" w:rsidRPr="005B46B4" w:rsidRDefault="002E1851" w:rsidP="002E1851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санаторно-курортных услуг</w:t>
      </w:r>
    </w:p>
    <w:p w:rsidR="002E1851" w:rsidRPr="005B46B4" w:rsidRDefault="002E1851" w:rsidP="002E1851">
      <w:pPr>
        <w:spacing w:after="0" w:line="276" w:lineRule="auto"/>
        <w:ind w:right="-2"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 ___ г.                                                                        </w:t>
      </w:r>
      <w:r w:rsid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1851" w:rsidRPr="005B46B4" w:rsidRDefault="002E1851" w:rsidP="002E1851">
      <w:pPr>
        <w:spacing w:after="0" w:line="276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2E1851" w:rsidRPr="005B46B4" w:rsidRDefault="002E1851" w:rsidP="002E1851">
      <w:pPr>
        <w:spacing w:after="0" w:line="276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51" w:rsidRPr="005B46B4" w:rsidRDefault="002E1851" w:rsidP="005B46B4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учреждение профсоюзов Республики Бурятия «</w:t>
      </w:r>
      <w:proofErr w:type="spellStart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Байкалкурорт</w:t>
      </w:r>
      <w:proofErr w:type="spellEnd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(СКУП РБ «</w:t>
      </w:r>
      <w:proofErr w:type="spellStart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Байкалкурорт</w:t>
      </w:r>
      <w:proofErr w:type="spellEnd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F72DD8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филиал Санаторно-курортного учреждения профсоюзов Республики Бурятия «</w:t>
      </w:r>
      <w:proofErr w:type="spellStart"/>
      <w:r w:rsidR="00F72DD8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Байкалкурорт</w:t>
      </w:r>
      <w:proofErr w:type="spellEnd"/>
      <w:r w:rsidR="00F72DD8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6B5B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72DD8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 «Аршан»/ «Горячинск»</w:t>
      </w:r>
      <w:r w:rsidR="00D95EA4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 СКУП РБ «</w:t>
      </w:r>
      <w:proofErr w:type="spellStart"/>
      <w:r w:rsidR="00D95EA4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Байкалкурорт</w:t>
      </w:r>
      <w:proofErr w:type="spellEnd"/>
      <w:r w:rsidR="00D95EA4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6B5B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95EA4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 «Аршан»/ «Горячинск»)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 генерального директора – главного врача</w:t>
      </w:r>
      <w:r w:rsidR="001939E3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5B46B4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директора/ </w:t>
      </w:r>
      <w:r w:rsidR="001939E3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– главного врача __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действующего на основании Устава</w:t>
      </w:r>
      <w:r w:rsidR="001939E3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/Положения/Доверенности/Приказа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r w:rsidR="001939E3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9E3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 именуемый (-мая) в дальнейшем «Заказчик», с другой стороны, заключили настоящий договор о нижеследующем.</w:t>
      </w:r>
    </w:p>
    <w:p w:rsidR="002E1851" w:rsidRPr="005B46B4" w:rsidRDefault="002E1851" w:rsidP="002E1851">
      <w:pPr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51" w:rsidRPr="005B46B4" w:rsidRDefault="002E1851" w:rsidP="002E1851">
      <w:pPr>
        <w:pStyle w:val="a4"/>
        <w:numPr>
          <w:ilvl w:val="0"/>
          <w:numId w:val="1"/>
        </w:numPr>
        <w:spacing w:after="0" w:line="276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2E1851" w:rsidRPr="005B46B4" w:rsidRDefault="002E1851" w:rsidP="002E1851">
      <w:pPr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51" w:rsidRPr="005B46B4" w:rsidRDefault="002E1851" w:rsidP="00C46BA8">
      <w:pPr>
        <w:pStyle w:val="a4"/>
        <w:numPr>
          <w:ilvl w:val="1"/>
          <w:numId w:val="1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Исполнитель обязуется предоставить Заказчику санаторно-курортные услуги (в комплексе или отдельно) (далее по тексту — услуги), входящие в стоимость санаторно-курортной путевки (путевки на оздоровительный отдых) (далее по тексту – путевка), на курорте «___________________», расположенном по адресу: _____________________________________________________________________, а Заказчик обязуется своевременно оплатить данные услуги в размере, установленном </w:t>
      </w:r>
      <w:r w:rsidR="009157F1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пунктом 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F489D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BA8" w:rsidRPr="00C46BA8" w:rsidRDefault="00C46BA8" w:rsidP="00C46BA8">
      <w:pPr>
        <w:pStyle w:val="a4"/>
        <w:spacing w:after="0" w:line="276" w:lineRule="auto"/>
        <w:ind w:left="142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28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696"/>
        <w:gridCol w:w="1842"/>
        <w:gridCol w:w="1220"/>
        <w:gridCol w:w="1277"/>
        <w:gridCol w:w="1359"/>
        <w:gridCol w:w="1475"/>
        <w:gridCol w:w="1559"/>
      </w:tblGrid>
      <w:tr w:rsidR="003B0AEC" w:rsidTr="00DF4CA1">
        <w:tc>
          <w:tcPr>
            <w:tcW w:w="1696" w:type="dxa"/>
          </w:tcPr>
          <w:p w:rsidR="003B0AEC" w:rsidRPr="00277F62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77F62">
              <w:rPr>
                <w:rFonts w:ascii="Times New Roman" w:hAnsi="Times New Roman" w:cs="Times New Roman"/>
                <w:b/>
                <w:sz w:val="24"/>
                <w:szCs w:val="18"/>
              </w:rPr>
              <w:t>Путевка</w:t>
            </w:r>
          </w:p>
        </w:tc>
        <w:tc>
          <w:tcPr>
            <w:tcW w:w="1842" w:type="dxa"/>
          </w:tcPr>
          <w:p w:rsidR="003B0AEC" w:rsidRPr="00277F62" w:rsidRDefault="003B0AEC" w:rsidP="00A2579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77F6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Место фактического оказания </w:t>
            </w:r>
            <w:r w:rsidR="00A2579B" w:rsidRPr="00277F6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  <w:r w:rsidRPr="00277F62">
              <w:rPr>
                <w:rFonts w:ascii="Times New Roman" w:hAnsi="Times New Roman" w:cs="Times New Roman"/>
                <w:b/>
                <w:sz w:val="24"/>
                <w:szCs w:val="18"/>
              </w:rPr>
              <w:t>слуг</w:t>
            </w:r>
          </w:p>
        </w:tc>
        <w:tc>
          <w:tcPr>
            <w:tcW w:w="1220" w:type="dxa"/>
          </w:tcPr>
          <w:p w:rsidR="003B0AEC" w:rsidRPr="00277F62" w:rsidRDefault="00DF4CA1" w:rsidP="003B0A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Номер путевки</w:t>
            </w:r>
          </w:p>
        </w:tc>
        <w:tc>
          <w:tcPr>
            <w:tcW w:w="1277" w:type="dxa"/>
          </w:tcPr>
          <w:p w:rsidR="003B0AEC" w:rsidRPr="00277F62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77F62">
              <w:rPr>
                <w:rFonts w:ascii="Times New Roman" w:hAnsi="Times New Roman" w:cs="Times New Roman"/>
                <w:b/>
                <w:sz w:val="24"/>
                <w:szCs w:val="18"/>
              </w:rPr>
              <w:t>Срок оказания услуг</w:t>
            </w:r>
          </w:p>
        </w:tc>
        <w:tc>
          <w:tcPr>
            <w:tcW w:w="1359" w:type="dxa"/>
          </w:tcPr>
          <w:p w:rsidR="003B0AEC" w:rsidRPr="00277F62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77F62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Количество, чел.</w:t>
            </w:r>
          </w:p>
        </w:tc>
        <w:tc>
          <w:tcPr>
            <w:tcW w:w="1475" w:type="dxa"/>
          </w:tcPr>
          <w:p w:rsidR="003B0AEC" w:rsidRPr="00277F62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77F62">
              <w:rPr>
                <w:rFonts w:ascii="Times New Roman" w:hAnsi="Times New Roman" w:cs="Times New Roman"/>
                <w:b/>
                <w:sz w:val="24"/>
                <w:szCs w:val="18"/>
              </w:rPr>
              <w:t>Цена (за одну услугу)</w:t>
            </w:r>
            <w:r w:rsidR="00277F62">
              <w:rPr>
                <w:rFonts w:ascii="Times New Roman" w:hAnsi="Times New Roman" w:cs="Times New Roman"/>
                <w:b/>
                <w:sz w:val="24"/>
                <w:szCs w:val="18"/>
              </w:rPr>
              <w:t>, руб.</w:t>
            </w:r>
          </w:p>
        </w:tc>
        <w:tc>
          <w:tcPr>
            <w:tcW w:w="1559" w:type="dxa"/>
          </w:tcPr>
          <w:p w:rsidR="003B0AEC" w:rsidRPr="00277F62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77F62">
              <w:rPr>
                <w:rFonts w:ascii="Times New Roman" w:hAnsi="Times New Roman" w:cs="Times New Roman"/>
                <w:b/>
                <w:sz w:val="24"/>
                <w:szCs w:val="18"/>
              </w:rPr>
              <w:t>Сумма, руб.</w:t>
            </w:r>
          </w:p>
        </w:tc>
      </w:tr>
      <w:tr w:rsidR="003B0AEC" w:rsidTr="00FC6039">
        <w:trPr>
          <w:trHeight w:val="1188"/>
        </w:trPr>
        <w:tc>
          <w:tcPr>
            <w:tcW w:w="1696" w:type="dxa"/>
          </w:tcPr>
          <w:p w:rsidR="003B0AEC" w:rsidRPr="001A04A7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Санаторно-курортная путевка</w:t>
            </w:r>
          </w:p>
          <w:p w:rsidR="003B0AEC" w:rsidRPr="001A04A7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842" w:type="dxa"/>
          </w:tcPr>
          <w:p w:rsidR="003B0AEC" w:rsidRPr="001A04A7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A04A7">
              <w:rPr>
                <w:rFonts w:ascii="Times New Roman" w:hAnsi="Times New Roman" w:cs="Times New Roman"/>
                <w:sz w:val="24"/>
                <w:szCs w:val="18"/>
              </w:rPr>
              <w:t>Курорт «___________»</w:t>
            </w:r>
          </w:p>
          <w:p w:rsidR="003B0AEC" w:rsidRPr="001A04A7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A04A7">
              <w:rPr>
                <w:rFonts w:ascii="Times New Roman" w:hAnsi="Times New Roman" w:cs="Times New Roman"/>
                <w:sz w:val="24"/>
                <w:szCs w:val="18"/>
              </w:rPr>
              <w:t>Санаторий «___________»</w:t>
            </w:r>
          </w:p>
          <w:p w:rsidR="003B0AEC" w:rsidRPr="001A04A7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bookmarkStart w:id="0" w:name="_GoBack"/>
            <w:bookmarkEnd w:id="0"/>
          </w:p>
        </w:tc>
        <w:tc>
          <w:tcPr>
            <w:tcW w:w="1220" w:type="dxa"/>
          </w:tcPr>
          <w:p w:rsidR="003B0AEC" w:rsidRPr="001A04A7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7" w:type="dxa"/>
          </w:tcPr>
          <w:p w:rsidR="003B0AEC" w:rsidRPr="00D06A03" w:rsidRDefault="003B0AEC" w:rsidP="003B0AEC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3B0AEC" w:rsidRPr="00D06A03" w:rsidRDefault="003B0AEC" w:rsidP="003B0AEC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3B0AEC" w:rsidRPr="00D06A03" w:rsidRDefault="003B0AEC" w:rsidP="003B0AEC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0AEC" w:rsidRPr="00D06A03" w:rsidRDefault="003B0AEC" w:rsidP="003B0AEC">
            <w:pPr>
              <w:pStyle w:val="a5"/>
              <w:jc w:val="both"/>
              <w:rPr>
                <w:sz w:val="18"/>
                <w:szCs w:val="18"/>
              </w:rPr>
            </w:pPr>
          </w:p>
        </w:tc>
      </w:tr>
      <w:tr w:rsidR="003B0AEC" w:rsidTr="00DF4CA1">
        <w:tc>
          <w:tcPr>
            <w:tcW w:w="1696" w:type="dxa"/>
          </w:tcPr>
          <w:p w:rsidR="003B0AEC" w:rsidRPr="001A04A7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A04A7">
              <w:rPr>
                <w:rFonts w:ascii="Times New Roman" w:hAnsi="Times New Roman" w:cs="Times New Roman"/>
                <w:sz w:val="24"/>
                <w:szCs w:val="18"/>
              </w:rPr>
              <w:t xml:space="preserve">Путевка на оздоровительный отдых </w:t>
            </w:r>
          </w:p>
        </w:tc>
        <w:tc>
          <w:tcPr>
            <w:tcW w:w="1842" w:type="dxa"/>
          </w:tcPr>
          <w:p w:rsidR="003B0AEC" w:rsidRPr="001A04A7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A04A7">
              <w:rPr>
                <w:rFonts w:ascii="Times New Roman" w:hAnsi="Times New Roman" w:cs="Times New Roman"/>
                <w:sz w:val="24"/>
                <w:szCs w:val="18"/>
              </w:rPr>
              <w:t>Курорт «___________»</w:t>
            </w:r>
          </w:p>
          <w:p w:rsidR="003B0AEC" w:rsidRPr="001A04A7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A04A7">
              <w:rPr>
                <w:rFonts w:ascii="Times New Roman" w:hAnsi="Times New Roman" w:cs="Times New Roman"/>
                <w:sz w:val="24"/>
                <w:szCs w:val="18"/>
              </w:rPr>
              <w:t>Санаторий «___________»</w:t>
            </w:r>
          </w:p>
        </w:tc>
        <w:tc>
          <w:tcPr>
            <w:tcW w:w="1220" w:type="dxa"/>
          </w:tcPr>
          <w:p w:rsidR="003B0AEC" w:rsidRPr="001A04A7" w:rsidRDefault="003B0AEC" w:rsidP="003B0A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7" w:type="dxa"/>
          </w:tcPr>
          <w:p w:rsidR="003B0AEC" w:rsidRPr="00D06A03" w:rsidRDefault="003B0AEC" w:rsidP="003B0AEC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3B0AEC" w:rsidRPr="00D06A03" w:rsidRDefault="003B0AEC" w:rsidP="003B0AEC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3B0AEC" w:rsidRPr="00D06A03" w:rsidRDefault="003B0AEC" w:rsidP="003B0AEC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0AEC" w:rsidRPr="00D06A03" w:rsidRDefault="003B0AEC" w:rsidP="003B0AEC">
            <w:pPr>
              <w:pStyle w:val="a5"/>
              <w:jc w:val="both"/>
              <w:rPr>
                <w:sz w:val="18"/>
                <w:szCs w:val="18"/>
              </w:rPr>
            </w:pPr>
          </w:p>
        </w:tc>
      </w:tr>
    </w:tbl>
    <w:p w:rsidR="005F489D" w:rsidRPr="007F1DF7" w:rsidRDefault="005F489D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Санаторно-курортными услугами является предоставление физическим лицам лечебных процедур, входящих в стоимость путевки, а также услуг по проживанию и питанию на установленный путевкой срок.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получения услуг является путевка, которая оформляется Исполнителем на бланке утвержденной формы, содержит указание курорта (санатория), дату прибытия, срок пребывания и дату выбытия, и предоставляется Заказчику после полной оплаты стоимости подлежащих оказанию услуг в соответствии с действующим Прейскурантом.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Исполнитель производит бронирование путевок по ценам, действующим на момент оплаты. Передача бланков оплаченных путевок производится Исполнителем Заказчику либо представителю Заказчика, действующему на основании доверенности.   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Заказчик подтверждает, что на момент подписания настоящего договора ознакомлен с Правилами предоставления платных медицинских услуг в санатории  и стоимостью предоставляемых услуг Исполнителем, со сведениями о наличии у Исполнителя лицензий по видам деятельности, с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Байкалкурорт</w:t>
      </w:r>
      <w:proofErr w:type="spellEnd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2E1851" w:rsidRPr="005B46B4" w:rsidRDefault="002E1851" w:rsidP="002E1851">
      <w:pPr>
        <w:pStyle w:val="a4"/>
        <w:numPr>
          <w:ilvl w:val="0"/>
          <w:numId w:val="1"/>
        </w:numPr>
        <w:spacing w:after="0" w:line="276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2E1851" w:rsidRPr="005B46B4" w:rsidRDefault="002E1851" w:rsidP="002E1851">
      <w:pPr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Оформить и передать Заказчику путевку после полной оплаты услуг.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 оформлении путевки информировать Заказчика о профиле курорта (санатория) и необходимости оформления медицинских документов (справок)</w:t>
      </w:r>
      <w:r w:rsidR="00F16B4D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приобретении Заказчиком путевки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соответствии со ст.7 ФЗ «О персональных данных» от 27.07.2006г. №152-ФЗ, получив доступ к персональным данным Заказчика, не раскрывать третьим лицам и не распространять персональные данные Заказчика.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Предоставить Заказчику полную и достоверную информацию о перечне услуг, предоставляемых Исполнителем.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 момента прибытия Заказчика на курорт (в санаторий) обеспечить ему размещение в течении всего срока пребывания, указанного в путевке, в номере соответствующей комфортности, обеспечить получение Заказчиком питания и медицинских  услуг,  оказываемых в соответствии с действующими нормативными актами, методическими рекомендациями и утвержденными методиками по лечению отдельных заболеваний в условиях курорта (санатория), а также обеспечить выдачу обратного талона к путевке с указанием фактического времени пребывания по путевке, а в случае досрочного выезда  по уважительной причине выдать соответствующую справку с указанием причины (несчастный случай, болезнь и др.).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Сокращать срок пребывания Заказчика на курорте (в санатории) на число дней опоздания по путевке.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Оплатить услуги в соответствии с условиями настоящего договора. 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Принять от Исполнителя бланк приобретаемой путевки лично либо через представителя, действующего согласно доверенности. 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Обеспечить использование путевки в указанный в ней срок.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Ознакомиться с информацией, указанной в п.1.4 настоящего договора.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2.2.5. Соблюдать Правила поведения пациентов в санатории, Правила предоставления платных медицинских услуг в санатории, Правила техники безопасности и пожарной безопасности.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В 2-х дневной срок письменно информировать Исполнителя о фактах утраты бланка путевки. В случае невозможности прибытия Заказчика на курорт в срок, указанный в путевке, по уважительной причине, письменно или по телефону (телефаксу) информировать об этом Исполнителя в 2-х дневной срок.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имеет право: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нарушении Заказчиком правил, указанных в п. 2.2.5 настоящего договора, досрочно прекратить предоставление услуг и расторгнуть настоящий договор. Стоимость неиспользованных услуг в этом случае не возвращается.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Отказаться от исполнения настоящего Договора оказания Услуг при условии оплаты фактически понесенных расходов Исполнителем, уведомив Исполнителя о досрочном выезде из санатория не позднее, чем за 24 часа.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возврата Заказчику денежных средств установлены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Байкалкурорт</w:t>
      </w:r>
      <w:proofErr w:type="spellEnd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21F4" w:rsidRPr="005B46B4" w:rsidRDefault="007D21F4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7F" w:rsidRPr="005B46B4" w:rsidRDefault="00FD7A7F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7F" w:rsidRPr="005B46B4" w:rsidRDefault="00FD7A7F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51" w:rsidRPr="005B46B4" w:rsidRDefault="002E1851" w:rsidP="002E1851">
      <w:pPr>
        <w:pStyle w:val="a4"/>
        <w:numPr>
          <w:ilvl w:val="0"/>
          <w:numId w:val="1"/>
        </w:numPr>
        <w:spacing w:after="0" w:line="276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 И ПОРЯДОК РАСЧЕТОВ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Исполнителя определяется на основании действующего на дату оказания услуг прейскуранта на путевку и составляет </w:t>
      </w:r>
      <w:r w:rsidR="00A574E3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в пункте 1.1. настоящего Договора сумму.</w:t>
      </w:r>
    </w:p>
    <w:p w:rsidR="002E1851" w:rsidRPr="005B46B4" w:rsidRDefault="002E1851" w:rsidP="002E1851">
      <w:pPr>
        <w:numPr>
          <w:ilvl w:val="12"/>
          <w:numId w:val="0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оплачивает услуги посредством перечисления денежных средств на расчетный счет Исполнителя или внесения наличных денежных средств в кассу Исполнителя в российских рублях.</w:t>
      </w:r>
    </w:p>
    <w:p w:rsidR="002E1851" w:rsidRPr="005B46B4" w:rsidRDefault="002E1851" w:rsidP="002E1851">
      <w:pPr>
        <w:tabs>
          <w:tab w:val="left" w:pos="0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изменения стоимости услуг после их оплаты Заказчиком, разница, на которую уменьшилась стоимость, не возвращается, а разница, на которую увеличилась стоимость, не доплачивается.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2E1851" w:rsidRPr="005B46B4" w:rsidRDefault="002E1851" w:rsidP="002E1851">
      <w:pPr>
        <w:pStyle w:val="a4"/>
        <w:numPr>
          <w:ilvl w:val="0"/>
          <w:numId w:val="1"/>
        </w:numPr>
        <w:spacing w:after="0" w:line="276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2E1851" w:rsidRPr="005B46B4" w:rsidRDefault="002E1851" w:rsidP="002E1851">
      <w:pPr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возмещает ущерб в случае утраты или повреждения имущества Исполнителя, а также несет ответственность за иные нарушения.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(стихийного бедствия, эпидемии, военных действий, забастовок, принятии компетентными органами актов запретительного характера и т.п.) препятствующих выполнению обязательств по настоящему договору.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</w:t>
      </w:r>
      <w:r w:rsidR="00FD7A7F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возврата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A7F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путевки 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в связ</w:t>
      </w:r>
      <w:r w:rsidR="00FD7A7F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отказом от ее использования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89C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FD7A7F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5B289C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возвращаются Заказчику</w:t>
      </w: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Байкалкурорт</w:t>
      </w:r>
      <w:proofErr w:type="spellEnd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невозврата неиспользованных путевок они не принимаются к зачету.</w:t>
      </w:r>
    </w:p>
    <w:p w:rsidR="002E1851" w:rsidRPr="005B46B4" w:rsidRDefault="002E1851" w:rsidP="002E1851">
      <w:pPr>
        <w:tabs>
          <w:tab w:val="left" w:pos="180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51" w:rsidRPr="005B46B4" w:rsidRDefault="002E1851" w:rsidP="002E1851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 НЕПРЕОДОЛИМОЙ СИЛЫ</w:t>
      </w:r>
    </w:p>
    <w:p w:rsidR="002E1851" w:rsidRPr="005B46B4" w:rsidRDefault="002E1851" w:rsidP="002E1851">
      <w:pPr>
        <w:tabs>
          <w:tab w:val="left" w:pos="180"/>
        </w:tabs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51" w:rsidRPr="005B46B4" w:rsidRDefault="002E1851" w:rsidP="002E1851">
      <w:pPr>
        <w:tabs>
          <w:tab w:val="left" w:pos="180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военных действий любого характера, блокады, эмбарго на экспорт или импорт, и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последствия.</w:t>
      </w:r>
    </w:p>
    <w:p w:rsidR="002E1851" w:rsidRPr="005B46B4" w:rsidRDefault="002E1851" w:rsidP="002E1851">
      <w:pPr>
        <w:tabs>
          <w:tab w:val="left" w:pos="0"/>
        </w:tabs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51" w:rsidRPr="005B46B4" w:rsidRDefault="002E1851" w:rsidP="002E1851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УСЛОВИЯ</w:t>
      </w:r>
    </w:p>
    <w:p w:rsidR="002E1851" w:rsidRPr="005B46B4" w:rsidRDefault="002E1851" w:rsidP="002E1851">
      <w:pPr>
        <w:tabs>
          <w:tab w:val="left" w:pos="0"/>
        </w:tabs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51" w:rsidRPr="005B46B4" w:rsidRDefault="002E1851" w:rsidP="002E1851">
      <w:pPr>
        <w:tabs>
          <w:tab w:val="left" w:pos="0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невозможности исполнения настоящего договора, возникшей по вине Заказчика, в том числе неявка или опоздание, услуги Исполнителя подлежат оплате в объеме понесенных им расходов согласно Положению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Байкалкурорт</w:t>
      </w:r>
      <w:proofErr w:type="spellEnd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1851" w:rsidRPr="005B46B4" w:rsidRDefault="002E1851" w:rsidP="002E1851">
      <w:pPr>
        <w:tabs>
          <w:tab w:val="left" w:pos="0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Возврат денежных средств за неиспользованные услуги (количество суток), исключая расходы Исполнителя, производится Заказчику с учетом уважительных причин досрочного выезда при наличии подтверждающих документов в соответствии с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Байкалкурорт</w:t>
      </w:r>
      <w:proofErr w:type="spellEnd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1851" w:rsidRPr="005B46B4" w:rsidRDefault="002E1851" w:rsidP="002E1851">
      <w:pPr>
        <w:tabs>
          <w:tab w:val="left" w:pos="0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Исполнитель определяет характер и объём медицинского обслуживания Заказчика с учетом его медицинских показаний и в соответствии с медицинской лицензией Исполнителя.</w:t>
      </w:r>
    </w:p>
    <w:p w:rsidR="002E1851" w:rsidRPr="005B46B4" w:rsidRDefault="002E1851" w:rsidP="002E1851">
      <w:pPr>
        <w:tabs>
          <w:tab w:val="left" w:pos="0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Заказчику могут быть оказаны дополнительные медицинские услуги в соответствии с назначением врача за дополнительную плату на основании утвержденных Правил предоставления платных медицинских услуг.</w:t>
      </w:r>
    </w:p>
    <w:p w:rsidR="002E1851" w:rsidRPr="005B46B4" w:rsidRDefault="002E1851" w:rsidP="002E1851">
      <w:pPr>
        <w:tabs>
          <w:tab w:val="left" w:pos="0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информирован о том, что он обязан соблюдать все назначения лечащего врача. В случае непосещения процедур Заказчиком без уведомления им лечащего врача за неиспользованные лечебные процедуры денежная компенсация не производится.</w:t>
      </w:r>
    </w:p>
    <w:p w:rsidR="002E1851" w:rsidRPr="005B46B4" w:rsidRDefault="002E1851" w:rsidP="002E1851">
      <w:pPr>
        <w:tabs>
          <w:tab w:val="left" w:pos="0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Заказчик информирован о том, что комплекс медицинских услуг курорта (санатория) не имеет таких потребительских свойств как гарантийный срок и срок службы.</w:t>
      </w:r>
    </w:p>
    <w:p w:rsidR="002E1851" w:rsidRPr="005B46B4" w:rsidRDefault="002E1851" w:rsidP="002E1851">
      <w:pPr>
        <w:tabs>
          <w:tab w:val="left" w:pos="0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Неудовлетворённость Заказчика содержанием досуга не является основанием для досрочного отъезда и удовлетворения Исполнителем требований Заказчика о полной или частичной компенсации неиспользованных услуг в связи с досрочным отъездом по вышеуказанной причине.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Деление путевки не допускается. Перенос сроков заездов по путевкам возможен только по согласованию сторон. 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6.9. Передача путевки лицу, не указанному в путевке, не допускается.</w:t>
      </w:r>
    </w:p>
    <w:p w:rsidR="005B289C" w:rsidRPr="005B46B4" w:rsidRDefault="005B289C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51" w:rsidRPr="005B46B4" w:rsidRDefault="002E1851" w:rsidP="002E1851">
      <w:pPr>
        <w:pStyle w:val="a4"/>
        <w:numPr>
          <w:ilvl w:val="0"/>
          <w:numId w:val="1"/>
        </w:numPr>
        <w:spacing w:after="0" w:line="276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2E1851" w:rsidRPr="005B46B4" w:rsidRDefault="002E1851" w:rsidP="002E1851">
      <w:pPr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сторонами и действует до полного исполнения обязательств каждой из сторон.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может быть расторгнут до истечения срока выполнения сторонами своих обязательств:</w:t>
      </w:r>
    </w:p>
    <w:p w:rsidR="002E1851" w:rsidRPr="005B46B4" w:rsidRDefault="005B46B4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1851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сторон;</w:t>
      </w:r>
    </w:p>
    <w:p w:rsidR="002E1851" w:rsidRPr="005B46B4" w:rsidRDefault="005B46B4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1851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каждой из сторон. При этом взаиморасчеты осуществляются в порядке и на условиях, предусмотренных действующим законодательством,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="002E1851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Байкалкурорт</w:t>
      </w:r>
      <w:proofErr w:type="spellEnd"/>
      <w:r w:rsidR="002E1851"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51" w:rsidRPr="005B46B4" w:rsidRDefault="002E1851" w:rsidP="002E1851">
      <w:pPr>
        <w:pStyle w:val="a4"/>
        <w:numPr>
          <w:ilvl w:val="0"/>
          <w:numId w:val="1"/>
        </w:numPr>
        <w:spacing w:after="0" w:line="276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2E1851" w:rsidRPr="005B46B4" w:rsidRDefault="002E1851" w:rsidP="002E1851">
      <w:pPr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обязуются решать возникшие по настоящему договору споры путем переговоров сторон,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составлен и подписан в двух экземплярах, имеющих равную юридическую силу, по одному экземпляру для каждой из сторон.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 (Заказчик), и следующие со мной лица, заявляю, что со всеми условиями санаторно-курортных услуг ознакомлен, с условиями настоящего Договора согласен. </w:t>
      </w:r>
    </w:p>
    <w:p w:rsidR="002E1851" w:rsidRPr="005B46B4" w:rsidRDefault="002E1851" w:rsidP="002E1851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 с Правилами предоставления платных медицинских услуг в санатории  и стоимостью предоставляемых услуг Исполнителем, со сведениями о наличии у Исполнителя лицензий по видам деятельности, с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Байкалкурорт</w:t>
      </w:r>
      <w:proofErr w:type="spellEnd"/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1851" w:rsidRPr="005B46B4" w:rsidRDefault="002E1851" w:rsidP="002E1851">
      <w:pPr>
        <w:spacing w:after="0" w:line="276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:rsidR="002E1851" w:rsidRPr="005B46B4" w:rsidRDefault="002E1851" w:rsidP="002E1851">
      <w:pPr>
        <w:spacing w:after="0" w:line="276" w:lineRule="auto"/>
        <w:ind w:left="4248" w:right="-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подпись)</w:t>
      </w:r>
    </w:p>
    <w:p w:rsidR="002E1851" w:rsidRPr="005B46B4" w:rsidRDefault="002E1851" w:rsidP="002E1851">
      <w:pPr>
        <w:spacing w:after="0" w:line="276" w:lineRule="auto"/>
        <w:ind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51" w:rsidRPr="005B46B4" w:rsidRDefault="002E1851" w:rsidP="002E1851">
      <w:pPr>
        <w:pStyle w:val="a4"/>
        <w:numPr>
          <w:ilvl w:val="0"/>
          <w:numId w:val="1"/>
        </w:numPr>
        <w:spacing w:after="0" w:line="276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2E1851" w:rsidRPr="005B46B4" w:rsidRDefault="002E1851" w:rsidP="002E1851">
      <w:pPr>
        <w:pStyle w:val="a4"/>
        <w:spacing w:after="0" w:line="276" w:lineRule="auto"/>
        <w:ind w:left="0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23" w:type="dxa"/>
        <w:tblInd w:w="-431" w:type="dxa"/>
        <w:tblLook w:val="04A0" w:firstRow="1" w:lastRow="0" w:firstColumn="1" w:lastColumn="0" w:noHBand="0" w:noVBand="1"/>
      </w:tblPr>
      <w:tblGrid>
        <w:gridCol w:w="5382"/>
        <w:gridCol w:w="5041"/>
      </w:tblGrid>
      <w:tr w:rsidR="002E1851" w:rsidRPr="005B46B4" w:rsidTr="00CF1565">
        <w:tc>
          <w:tcPr>
            <w:tcW w:w="5382" w:type="dxa"/>
          </w:tcPr>
          <w:p w:rsidR="002E1851" w:rsidRPr="005B46B4" w:rsidRDefault="002E1851" w:rsidP="005B46B4">
            <w:pPr>
              <w:tabs>
                <w:tab w:val="left" w:pos="9498"/>
              </w:tabs>
              <w:ind w:firstLine="425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075065" wp14:editId="26A3F0CF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2995930</wp:posOffset>
                      </wp:positionV>
                      <wp:extent cx="0" cy="0"/>
                      <wp:effectExtent l="6350" t="5080" r="12700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5933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DKf3M/cAAAA&#10;CwEAAA8AAAAAAAAAAAAAAAAAZQQAAGRycy9kb3ducmV2LnhtbFBLBQYAAAAABAAEAPMAAABuBQAA&#10;AAA=&#10;" o:allowincell="f"/>
                  </w:pict>
                </mc:Fallback>
              </mc:AlternateContent>
            </w:r>
            <w:r w:rsidRPr="005B46B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ИСПОЛНИТЕЛЬ</w:t>
            </w:r>
          </w:p>
          <w:p w:rsidR="00C07F7A" w:rsidRPr="005B46B4" w:rsidRDefault="00C07F7A" w:rsidP="005B46B4">
            <w:pPr>
              <w:ind w:firstLine="460"/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C07F7A" w:rsidRPr="005B46B4" w:rsidRDefault="00C30188" w:rsidP="005B46B4">
            <w:pPr>
              <w:tabs>
                <w:tab w:val="left" w:pos="9498"/>
              </w:tabs>
              <w:ind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C07F7A" w:rsidRPr="005B46B4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организации)</w:t>
            </w:r>
          </w:p>
          <w:p w:rsidR="00C30188" w:rsidRPr="005B46B4" w:rsidRDefault="00C30188" w:rsidP="005B46B4"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C30188" w:rsidRPr="005B46B4" w:rsidRDefault="00C30188" w:rsidP="005B46B4">
            <w:pPr>
              <w:tabs>
                <w:tab w:val="left" w:pos="9498"/>
              </w:tabs>
              <w:ind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(юридический адрес)</w:t>
            </w:r>
          </w:p>
          <w:p w:rsidR="00C30188" w:rsidRPr="005B46B4" w:rsidRDefault="00C30188" w:rsidP="005B46B4">
            <w:pPr>
              <w:tabs>
                <w:tab w:val="left" w:pos="9498"/>
              </w:tabs>
              <w:ind w:firstLine="42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851" w:rsidRPr="005B46B4" w:rsidRDefault="002E1851" w:rsidP="005B46B4">
            <w:pPr>
              <w:ind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4B7919" w:rsidRPr="005B46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2E1851" w:rsidRPr="005B46B4" w:rsidRDefault="002E1851" w:rsidP="005B46B4">
            <w:pPr>
              <w:ind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Р/</w:t>
            </w:r>
            <w:proofErr w:type="spellStart"/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4B7919" w:rsidRPr="005B46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2E1851" w:rsidRPr="005B46B4" w:rsidRDefault="002E1851" w:rsidP="005B46B4">
            <w:pPr>
              <w:ind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К/счет: </w:t>
            </w:r>
            <w:r w:rsidR="004B7919" w:rsidRPr="005B46B4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1851" w:rsidRPr="005B46B4" w:rsidRDefault="002E1851" w:rsidP="005B46B4">
            <w:pPr>
              <w:keepNext/>
              <w:ind w:firstLine="425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БИК: </w:t>
            </w:r>
            <w:r w:rsidR="004B7919" w:rsidRPr="005B46B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</w:t>
            </w:r>
          </w:p>
          <w:p w:rsidR="002E1851" w:rsidRPr="005B46B4" w:rsidRDefault="002E1851" w:rsidP="005B46B4">
            <w:pPr>
              <w:ind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ОГРН: </w:t>
            </w:r>
            <w:r w:rsidR="004B7919" w:rsidRPr="005B46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1851" w:rsidRPr="005B46B4" w:rsidRDefault="002E1851" w:rsidP="005B46B4">
            <w:pPr>
              <w:widowControl w:val="0"/>
              <w:autoSpaceDE w:val="0"/>
              <w:autoSpaceDN w:val="0"/>
              <w:adjustRightInd w:val="0"/>
              <w:ind w:firstLine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1851" w:rsidRPr="005B46B4" w:rsidRDefault="002E1851" w:rsidP="005B46B4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директор-главный врач</w:t>
            </w:r>
            <w:r w:rsidR="009C2C60" w:rsidRPr="005B4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директор – главный врач</w:t>
            </w:r>
          </w:p>
          <w:p w:rsidR="002E1851" w:rsidRPr="005B46B4" w:rsidRDefault="002E1851" w:rsidP="005B46B4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____________/________________________/</w:t>
            </w:r>
          </w:p>
          <w:p w:rsidR="002E1851" w:rsidRPr="005B46B4" w:rsidRDefault="002E1851" w:rsidP="005B46B4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(</w:t>
            </w:r>
            <w:proofErr w:type="gramStart"/>
            <w:r w:rsidRPr="005B4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подпись)   </w:t>
            </w:r>
            <w:proofErr w:type="gramEnd"/>
            <w:r w:rsidRPr="005B4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(Ф.И.О.)</w:t>
            </w:r>
          </w:p>
          <w:p w:rsidR="002E1851" w:rsidRPr="005B46B4" w:rsidRDefault="002E1851" w:rsidP="005B46B4">
            <w:pPr>
              <w:tabs>
                <w:tab w:val="left" w:pos="9498"/>
              </w:tabs>
              <w:ind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proofErr w:type="spellStart"/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1851" w:rsidRPr="005B46B4" w:rsidRDefault="002E1851" w:rsidP="005B46B4">
            <w:pPr>
              <w:tabs>
                <w:tab w:val="left" w:pos="9498"/>
              </w:tabs>
              <w:ind w:firstLine="42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851" w:rsidRPr="005B46B4" w:rsidRDefault="002E1851" w:rsidP="005B46B4">
            <w:pPr>
              <w:tabs>
                <w:tab w:val="left" w:pos="9498"/>
              </w:tabs>
              <w:ind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"___"________________ 20___г.</w:t>
            </w:r>
          </w:p>
          <w:p w:rsidR="002E1851" w:rsidRPr="005B46B4" w:rsidRDefault="002E1851" w:rsidP="005B46B4">
            <w:pPr>
              <w:tabs>
                <w:tab w:val="left" w:pos="9498"/>
              </w:tabs>
              <w:ind w:firstLine="4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851" w:rsidRPr="005B46B4" w:rsidRDefault="002E1851" w:rsidP="005B46B4">
            <w:pPr>
              <w:tabs>
                <w:tab w:val="left" w:pos="9498"/>
              </w:tabs>
              <w:ind w:firstLine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тел./факс</w:t>
            </w:r>
            <w:r w:rsidR="009C2C60"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</w:t>
            </w:r>
          </w:p>
          <w:p w:rsidR="002E1851" w:rsidRPr="005B46B4" w:rsidRDefault="009C2C60" w:rsidP="005B46B4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val="en-US" w:eastAsia="ru-RU"/>
              </w:rPr>
              <w:t>email</w:t>
            </w: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: ______________________________</w:t>
            </w:r>
          </w:p>
        </w:tc>
        <w:tc>
          <w:tcPr>
            <w:tcW w:w="5041" w:type="dxa"/>
          </w:tcPr>
          <w:p w:rsidR="002E1851" w:rsidRPr="005B46B4" w:rsidRDefault="002E1851" w:rsidP="005B46B4">
            <w:pPr>
              <w:ind w:firstLine="29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ЗАКАЗЧИК</w:t>
            </w:r>
          </w:p>
          <w:p w:rsidR="002E1851" w:rsidRPr="005B46B4" w:rsidRDefault="002E1851" w:rsidP="005B46B4">
            <w:pPr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2E1851" w:rsidRPr="005B46B4" w:rsidRDefault="002E1851" w:rsidP="005B46B4">
            <w:pPr>
              <w:ind w:firstLine="42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</w:t>
            </w:r>
          </w:p>
          <w:p w:rsidR="002E1851" w:rsidRPr="005B46B4" w:rsidRDefault="002E1851" w:rsidP="005B46B4">
            <w:pPr>
              <w:ind w:firstLine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(Ф.И.О. полностью)</w:t>
            </w:r>
          </w:p>
          <w:p w:rsidR="002E1851" w:rsidRPr="005B46B4" w:rsidRDefault="002E1851" w:rsidP="005B46B4">
            <w:pPr>
              <w:ind w:firstLine="42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2E1851" w:rsidRPr="005B46B4" w:rsidRDefault="002E1851" w:rsidP="005B46B4">
            <w:pPr>
              <w:ind w:firstLine="42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</w:t>
            </w:r>
          </w:p>
          <w:p w:rsidR="002E1851" w:rsidRPr="005B46B4" w:rsidRDefault="002E1851" w:rsidP="005B46B4">
            <w:pPr>
              <w:ind w:firstLine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(паспортные данные)</w:t>
            </w:r>
          </w:p>
          <w:p w:rsidR="002E1851" w:rsidRPr="005B46B4" w:rsidRDefault="002E1851" w:rsidP="005B46B4">
            <w:pPr>
              <w:ind w:firstLine="42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</w:t>
            </w:r>
          </w:p>
          <w:p w:rsidR="002E1851" w:rsidRPr="005B46B4" w:rsidRDefault="002E1851" w:rsidP="005B46B4">
            <w:pPr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2E1851" w:rsidRPr="005B46B4" w:rsidRDefault="002E1851" w:rsidP="005B46B4">
            <w:pPr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2E1851" w:rsidRPr="005B46B4" w:rsidRDefault="002E1851" w:rsidP="005B46B4">
            <w:pPr>
              <w:ind w:firstLine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(адрес места регистрации, места жительства)</w:t>
            </w:r>
          </w:p>
          <w:p w:rsidR="002E1851" w:rsidRPr="005B46B4" w:rsidRDefault="002E1851" w:rsidP="005B46B4">
            <w:pPr>
              <w:ind w:firstLine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851" w:rsidRPr="005B46B4" w:rsidRDefault="002E1851" w:rsidP="005B46B4">
            <w:pPr>
              <w:ind w:firstLine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Тел. _______________________________</w:t>
            </w:r>
          </w:p>
          <w:p w:rsidR="002E1851" w:rsidRPr="005B46B4" w:rsidRDefault="002E1851" w:rsidP="005B46B4">
            <w:pPr>
              <w:ind w:firstLine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851" w:rsidRPr="005B46B4" w:rsidRDefault="002E1851" w:rsidP="005B46B4">
            <w:pPr>
              <w:ind w:firstLine="42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____________/________________________/</w:t>
            </w:r>
          </w:p>
          <w:p w:rsidR="002E1851" w:rsidRPr="005B46B4" w:rsidRDefault="002E1851" w:rsidP="005B46B4">
            <w:pPr>
              <w:ind w:firstLine="42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      (</w:t>
            </w:r>
            <w:proofErr w:type="gramStart"/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подпись)   </w:t>
            </w:r>
            <w:proofErr w:type="gramEnd"/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(Ф.И.О.)</w:t>
            </w:r>
          </w:p>
          <w:p w:rsidR="002E1851" w:rsidRPr="005B46B4" w:rsidRDefault="002E1851" w:rsidP="005B46B4">
            <w:pPr>
              <w:ind w:firstLine="42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851" w:rsidRPr="005B46B4" w:rsidRDefault="002E1851" w:rsidP="005B46B4">
            <w:pPr>
              <w:ind w:firstLine="4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851" w:rsidRPr="005B46B4" w:rsidRDefault="002E1851" w:rsidP="005B46B4">
            <w:pPr>
              <w:ind w:firstLine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lang w:eastAsia="ru-RU"/>
              </w:rPr>
              <w:t>"___"_________________ 20___г.</w:t>
            </w:r>
          </w:p>
          <w:p w:rsidR="002E1851" w:rsidRPr="005B46B4" w:rsidRDefault="002E1851" w:rsidP="005B46B4">
            <w:pPr>
              <w:ind w:firstLine="4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851" w:rsidRPr="005B46B4" w:rsidRDefault="00C43D0F" w:rsidP="005B46B4">
            <w:pPr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6B4">
              <w:rPr>
                <w:rFonts w:ascii="Times New Roman" w:eastAsia="Times New Roman" w:hAnsi="Times New Roman" w:cs="Times New Roman"/>
                <w:bCs/>
                <w:lang w:eastAsia="ru-RU"/>
              </w:rPr>
              <w:t>Тел.</w:t>
            </w:r>
            <w:r w:rsidRPr="005B4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_________________________________</w:t>
            </w:r>
          </w:p>
          <w:p w:rsidR="002E1851" w:rsidRPr="005B46B4" w:rsidRDefault="002E1851" w:rsidP="005B46B4">
            <w:pPr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E1851" w:rsidRPr="005B46B4" w:rsidRDefault="002E1851" w:rsidP="002E1851">
      <w:pPr>
        <w:spacing w:after="0" w:line="276" w:lineRule="auto"/>
        <w:ind w:right="-2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 w:firstLine="425"/>
        <w:rPr>
          <w:rFonts w:ascii="Times New Roman" w:eastAsia="Times New Roman" w:hAnsi="Times New Roman" w:cs="Times New Roman"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 w:firstLine="425"/>
        <w:rPr>
          <w:rFonts w:ascii="Times New Roman" w:eastAsia="Times New Roman" w:hAnsi="Times New Roman" w:cs="Times New Roman"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1851" w:rsidRPr="005B46B4" w:rsidRDefault="002E1851" w:rsidP="002E1851">
      <w:pPr>
        <w:spacing w:after="0" w:line="276" w:lineRule="auto"/>
        <w:ind w:right="-2" w:firstLine="425"/>
        <w:rPr>
          <w:rFonts w:ascii="Times New Roman" w:eastAsia="Times New Roman" w:hAnsi="Times New Roman" w:cs="Times New Roman"/>
          <w:lang w:eastAsia="ru-RU"/>
        </w:rPr>
      </w:pPr>
    </w:p>
    <w:p w:rsidR="002E1851" w:rsidRPr="005B46B4" w:rsidRDefault="002E1851" w:rsidP="002E1851">
      <w:pPr>
        <w:spacing w:line="276" w:lineRule="auto"/>
        <w:ind w:right="-2" w:firstLine="425"/>
      </w:pPr>
    </w:p>
    <w:p w:rsidR="00A44175" w:rsidRPr="005B46B4" w:rsidRDefault="00A44175"/>
    <w:sectPr w:rsidR="00A44175" w:rsidRPr="005B46B4" w:rsidSect="00205272">
      <w:pgSz w:w="11906" w:h="16838" w:code="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48A7"/>
    <w:multiLevelType w:val="multilevel"/>
    <w:tmpl w:val="D4764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51"/>
    <w:rsid w:val="00174B60"/>
    <w:rsid w:val="001939E3"/>
    <w:rsid w:val="001A04A7"/>
    <w:rsid w:val="00205272"/>
    <w:rsid w:val="00277F62"/>
    <w:rsid w:val="002E1851"/>
    <w:rsid w:val="003B0AEC"/>
    <w:rsid w:val="004B7919"/>
    <w:rsid w:val="004D04FA"/>
    <w:rsid w:val="005B289C"/>
    <w:rsid w:val="005B46B4"/>
    <w:rsid w:val="005F489D"/>
    <w:rsid w:val="00706F05"/>
    <w:rsid w:val="007334CA"/>
    <w:rsid w:val="0074027B"/>
    <w:rsid w:val="007C2C06"/>
    <w:rsid w:val="007D21F4"/>
    <w:rsid w:val="009157F1"/>
    <w:rsid w:val="009C2C60"/>
    <w:rsid w:val="00A2579B"/>
    <w:rsid w:val="00A44175"/>
    <w:rsid w:val="00A574E3"/>
    <w:rsid w:val="00B07525"/>
    <w:rsid w:val="00C07F7A"/>
    <w:rsid w:val="00C30188"/>
    <w:rsid w:val="00C36F2A"/>
    <w:rsid w:val="00C43D0F"/>
    <w:rsid w:val="00C46BA8"/>
    <w:rsid w:val="00C90DA3"/>
    <w:rsid w:val="00D347D6"/>
    <w:rsid w:val="00D95EA4"/>
    <w:rsid w:val="00DE4608"/>
    <w:rsid w:val="00DF4CA1"/>
    <w:rsid w:val="00F16B4D"/>
    <w:rsid w:val="00F72DD8"/>
    <w:rsid w:val="00F76B5B"/>
    <w:rsid w:val="00FC6039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DAAF"/>
  <w15:chartTrackingRefBased/>
  <w15:docId w15:val="{A4EBC49C-0599-4F1A-B55C-B8CFEEA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51"/>
    <w:pPr>
      <w:ind w:left="720"/>
      <w:contextualSpacing/>
    </w:pPr>
  </w:style>
  <w:style w:type="paragraph" w:styleId="a5">
    <w:name w:val="No Spacing"/>
    <w:uiPriority w:val="1"/>
    <w:qFormat/>
    <w:rsid w:val="00C90D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1531</Words>
  <Characters>12439</Characters>
  <Application>Microsoft Office Word</Application>
  <DocSecurity>0</DocSecurity>
  <Lines>444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Бальжирова</dc:creator>
  <cp:keywords/>
  <dc:description/>
  <cp:lastModifiedBy>Шаракшанэ Анна Валерьевна</cp:lastModifiedBy>
  <cp:revision>4</cp:revision>
  <cp:lastPrinted>2019-12-04T05:28:00Z</cp:lastPrinted>
  <dcterms:created xsi:type="dcterms:W3CDTF">2019-10-02T03:16:00Z</dcterms:created>
  <dcterms:modified xsi:type="dcterms:W3CDTF">2019-12-04T05:28:00Z</dcterms:modified>
</cp:coreProperties>
</file>